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BC" w:rsidRDefault="0058700D">
      <w:pPr>
        <w:rPr>
          <w:rFonts w:ascii="yandex-sans" w:eastAsia="Times New Roman" w:hAnsi="yandex-sans" w:cs="Times New Roman"/>
          <w:b/>
          <w:color w:val="000000"/>
          <w:sz w:val="25"/>
          <w:szCs w:val="25"/>
        </w:rPr>
      </w:pPr>
      <w:r w:rsidRPr="00FE5461">
        <w:rPr>
          <w:rFonts w:ascii="yandex-sans" w:eastAsia="Times New Roman" w:hAnsi="yandex-sans" w:cs="Times New Roman"/>
          <w:b/>
          <w:color w:val="000000"/>
          <w:sz w:val="25"/>
          <w:szCs w:val="25"/>
        </w:rPr>
        <w:t>Практическое задание</w:t>
      </w:r>
      <w:r>
        <w:rPr>
          <w:rFonts w:ascii="yandex-sans" w:eastAsia="Times New Roman" w:hAnsi="yandex-sans" w:cs="Times New Roman"/>
          <w:b/>
          <w:color w:val="000000"/>
          <w:sz w:val="25"/>
          <w:szCs w:val="25"/>
        </w:rPr>
        <w:t xml:space="preserve"> 2</w:t>
      </w:r>
    </w:p>
    <w:p w:rsidR="004B1393" w:rsidRPr="004C1ABB" w:rsidRDefault="004B1393" w:rsidP="004B1393">
      <w:pPr>
        <w:jc w:val="both"/>
        <w:rPr>
          <w:rFonts w:ascii="Times New Roman" w:hAnsi="Times New Roman" w:cs="Times New Roman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4C1ABB">
        <w:rPr>
          <w:rFonts w:ascii="Times New Roman" w:hAnsi="Times New Roman" w:cs="Times New Roman"/>
          <w:sz w:val="24"/>
          <w:szCs w:val="24"/>
        </w:rPr>
        <w:t>: Коррупция и противодействие ей в мировой истории</w:t>
      </w:r>
    </w:p>
    <w:p w:rsidR="004B1393" w:rsidRPr="004C1ABB" w:rsidRDefault="004B1393" w:rsidP="004B1393">
      <w:pPr>
        <w:jc w:val="both"/>
        <w:rPr>
          <w:rFonts w:ascii="Times New Roman" w:hAnsi="Times New Roman" w:cs="Times New Roman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выявить </w:t>
      </w:r>
      <w:r w:rsidRPr="004C1ABB">
        <w:rPr>
          <w:rFonts w:ascii="Times New Roman" w:hAnsi="Times New Roman" w:cs="Times New Roman"/>
          <w:sz w:val="24"/>
          <w:szCs w:val="24"/>
        </w:rPr>
        <w:t>основные стратегии противодействия коррупции в мировой истории</w:t>
      </w:r>
    </w:p>
    <w:p w:rsidR="004B1393" w:rsidRPr="004C1ABB" w:rsidRDefault="004B1393" w:rsidP="004B1393">
      <w:pPr>
        <w:jc w:val="both"/>
        <w:rPr>
          <w:rFonts w:ascii="Times New Roman" w:hAnsi="Times New Roman" w:cs="Times New Roman"/>
          <w:sz w:val="24"/>
          <w:szCs w:val="24"/>
        </w:rPr>
      </w:pPr>
      <w:r w:rsidRPr="004C1ABB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 задания</w:t>
      </w:r>
    </w:p>
    <w:p w:rsidR="0058700D" w:rsidRPr="004C1ABB" w:rsidRDefault="00E73F67" w:rsidP="009615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BB">
        <w:rPr>
          <w:rFonts w:ascii="Times New Roman" w:hAnsi="Times New Roman" w:cs="Times New Roman"/>
          <w:sz w:val="24"/>
          <w:szCs w:val="24"/>
        </w:rPr>
        <w:t>Составить таблицу основных стратегий противодействия коррупции (превентивная, стратегия войны, смешанная) с указанием характеристики, преимуществ и недостатков каждо</w:t>
      </w:r>
      <w:bookmarkStart w:id="0" w:name="_GoBack"/>
      <w:bookmarkEnd w:id="0"/>
      <w:r w:rsidRPr="004C1ABB">
        <w:rPr>
          <w:rFonts w:ascii="Times New Roman" w:hAnsi="Times New Roman" w:cs="Times New Roman"/>
          <w:sz w:val="24"/>
          <w:szCs w:val="24"/>
        </w:rPr>
        <w:t>го вида стратегии</w:t>
      </w:r>
      <w:r w:rsidR="0058700D"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При оформлении отчета следует указать: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1. На титульном листе: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1) Название дисциплины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2) Номер и тему практической работы.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3) ФИО студента, выполнившего работу, номер группы, направление подготовки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2. Основное содержание отчета.</w:t>
      </w: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3. Список использованных источников с указанием URL ресурса и литературы, оформ</w:t>
      </w:r>
      <w:r w:rsidR="0082259D" w:rsidRPr="004C1ABB">
        <w:rPr>
          <w:color w:val="000000"/>
        </w:rPr>
        <w:t>ленный согласно ГОСТ 7.0.5.2008.</w:t>
      </w:r>
    </w:p>
    <w:p w:rsidR="0082259D" w:rsidRPr="004C1ABB" w:rsidRDefault="0082259D" w:rsidP="0082259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B1393" w:rsidRPr="004C1ABB" w:rsidRDefault="004B1393" w:rsidP="0082259D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1ABB">
        <w:rPr>
          <w:color w:val="000000"/>
        </w:rPr>
        <w:t>Для анализа ситуаций может использоваться дополнительная учебная и/или исследовательская литература,</w:t>
      </w:r>
      <w:r w:rsidR="0082259D" w:rsidRPr="004C1ABB">
        <w:rPr>
          <w:color w:val="000000"/>
        </w:rPr>
        <w:t xml:space="preserve"> например, публикации журналов.</w:t>
      </w:r>
    </w:p>
    <w:p w:rsidR="0082259D" w:rsidRPr="004C1ABB" w:rsidRDefault="0082259D" w:rsidP="0082259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45074" w:rsidRPr="004C1ABB" w:rsidRDefault="00D45074" w:rsidP="00D45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Коррупции нет: </w:t>
      </w:r>
      <w:hyperlink r:id="rId4" w:history="1">
        <w:r w:rsidRPr="004C1AB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https://corrypcii.net</w:t>
        </w:r>
      </w:hyperlink>
    </w:p>
    <w:p w:rsidR="00D45074" w:rsidRPr="004C1ABB" w:rsidRDefault="00D45074" w:rsidP="00D45074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Аналитический центр при Правительстве Российской </w:t>
      </w:r>
      <w:proofErr w:type="spellStart"/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4C1ABB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4C1ABB">
        <w:rPr>
          <w:rFonts w:ascii="Times New Roman" w:hAnsi="Times New Roman" w:cs="Times New Roman"/>
          <w:sz w:val="24"/>
          <w:szCs w:val="24"/>
        </w:rPr>
        <w:t xml:space="preserve"> </w:t>
      </w:r>
      <w:r w:rsidRPr="004C1ABB">
        <w:rPr>
          <w:rStyle w:val="a4"/>
          <w:rFonts w:ascii="Times New Roman" w:eastAsia="Times New Roman" w:hAnsi="Times New Roman" w:cs="Times New Roman"/>
          <w:sz w:val="24"/>
          <w:szCs w:val="24"/>
        </w:rPr>
        <w:t>https://ac.gov.ru/</w:t>
      </w:r>
    </w:p>
    <w:p w:rsidR="00D45074" w:rsidRPr="004C1ABB" w:rsidRDefault="00D45074" w:rsidP="00D45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аналитический центр «</w:t>
      </w:r>
      <w:proofErr w:type="spellStart"/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Rethinking</w:t>
      </w:r>
      <w:proofErr w:type="spellEnd"/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</w:t>
      </w:r>
      <w:hyperlink r:id="rId5" w:history="1">
        <w:r w:rsidRPr="004C1AB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http://rethinkingrussia.ru</w:t>
        </w:r>
      </w:hyperlink>
    </w:p>
    <w:p w:rsidR="00D45074" w:rsidRPr="004C1ABB" w:rsidRDefault="00D45074" w:rsidP="00D45074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Московский центр Карнеги: </w:t>
      </w:r>
      <w:r w:rsidRPr="004C1ABB">
        <w:rPr>
          <w:rStyle w:val="a4"/>
          <w:rFonts w:ascii="Times New Roman" w:hAnsi="Times New Roman" w:cs="Times New Roman"/>
          <w:sz w:val="24"/>
          <w:szCs w:val="24"/>
        </w:rPr>
        <w:t>https://carnegie.ru/</w:t>
      </w:r>
    </w:p>
    <w:p w:rsidR="004B1393" w:rsidRPr="004C1ABB" w:rsidRDefault="00D45074" w:rsidP="00D45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AB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Проектно-учебная лаборатория антикоррупционной политики НИУ ВШЭ</w:t>
      </w:r>
      <w:r w:rsidRPr="004C1ABB">
        <w:rPr>
          <w:rFonts w:ascii="Times New Roman" w:hAnsi="Times New Roman" w:cs="Times New Roman"/>
          <w:sz w:val="24"/>
          <w:szCs w:val="24"/>
        </w:rPr>
        <w:t xml:space="preserve">: </w:t>
      </w:r>
      <w:r w:rsidRPr="004C1ABB">
        <w:rPr>
          <w:rStyle w:val="a4"/>
          <w:rFonts w:ascii="Times New Roman" w:hAnsi="Times New Roman" w:cs="Times New Roman"/>
          <w:sz w:val="24"/>
          <w:szCs w:val="24"/>
        </w:rPr>
        <w:t>https://lap.hse.ru/</w:t>
      </w:r>
    </w:p>
    <w:p w:rsidR="004B1393" w:rsidRPr="00E73F67" w:rsidRDefault="004B1393" w:rsidP="004B13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1393" w:rsidRPr="00E73F67" w:rsidSect="0086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00D"/>
    <w:rsid w:val="004B1393"/>
    <w:rsid w:val="004C1ABB"/>
    <w:rsid w:val="0058700D"/>
    <w:rsid w:val="0079055F"/>
    <w:rsid w:val="0082259D"/>
    <w:rsid w:val="00853349"/>
    <w:rsid w:val="00863CBC"/>
    <w:rsid w:val="009615EA"/>
    <w:rsid w:val="00D45074"/>
    <w:rsid w:val="00E73F67"/>
    <w:rsid w:val="00F6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AF9C-0C12-4097-BD30-3914A595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1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thinkingrussia.ru" TargetMode="External"/><Relationship Id="rId4" Type="http://schemas.openxmlformats.org/officeDocument/2006/relationships/hyperlink" Target="https://corrypci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Крук Виктория Алексеевна</cp:lastModifiedBy>
  <cp:revision>8</cp:revision>
  <dcterms:created xsi:type="dcterms:W3CDTF">2021-09-26T06:50:00Z</dcterms:created>
  <dcterms:modified xsi:type="dcterms:W3CDTF">2021-10-20T09:59:00Z</dcterms:modified>
</cp:coreProperties>
</file>